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21" w:rsidRPr="00F24164" w:rsidRDefault="00F24164" w:rsidP="00F24164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24164">
        <w:rPr>
          <w:rFonts w:ascii="Times New Roman" w:hAnsi="Times New Roman" w:cs="Times New Roman"/>
          <w:sz w:val="28"/>
          <w:szCs w:val="28"/>
        </w:rPr>
        <w:t xml:space="preserve">Практическая работа № </w:t>
      </w:r>
      <w:r w:rsidR="00360379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</w:p>
    <w:p w:rsidR="00F24164" w:rsidRPr="00F24164" w:rsidRDefault="00F24164" w:rsidP="00F2416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4164">
        <w:rPr>
          <w:rFonts w:ascii="Times New Roman" w:hAnsi="Times New Roman" w:cs="Times New Roman"/>
          <w:sz w:val="28"/>
          <w:szCs w:val="28"/>
        </w:rPr>
        <w:t>Составить примерную режимную к</w:t>
      </w:r>
      <w:r>
        <w:rPr>
          <w:rFonts w:ascii="Times New Roman" w:hAnsi="Times New Roman" w:cs="Times New Roman"/>
          <w:sz w:val="28"/>
          <w:szCs w:val="28"/>
        </w:rPr>
        <w:t>арту по результатам</w:t>
      </w:r>
      <w:r w:rsidRPr="00F241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24164">
        <w:rPr>
          <w:rFonts w:ascii="Times New Roman" w:hAnsi="Times New Roman" w:cs="Times New Roman"/>
          <w:sz w:val="28"/>
          <w:szCs w:val="28"/>
        </w:rPr>
        <w:t>испытании</w:t>
      </w:r>
      <w:proofErr w:type="gramEnd"/>
      <w:r w:rsidRPr="00F24164">
        <w:rPr>
          <w:rFonts w:ascii="Times New Roman" w:hAnsi="Times New Roman" w:cs="Times New Roman"/>
          <w:sz w:val="28"/>
          <w:szCs w:val="28"/>
        </w:rPr>
        <w:t xml:space="preserve"> и наладки котельного агрегата.</w:t>
      </w:r>
    </w:p>
    <w:sectPr w:rsidR="00F24164" w:rsidRPr="00F241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164"/>
    <w:rsid w:val="00360379"/>
    <w:rsid w:val="00DB3221"/>
    <w:rsid w:val="00F2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2017-09-30T09:34:00Z</dcterms:created>
  <dcterms:modified xsi:type="dcterms:W3CDTF">2017-09-30T09:57:00Z</dcterms:modified>
</cp:coreProperties>
</file>